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VšĮ Vilniaus statybininkų rengimo centro nuolatinės turto nuomos konkurso komisijos 202</w:t>
      </w:r>
      <w:r w:rsidR="006A707B" w:rsidRPr="000D5551">
        <w:t>2</w:t>
      </w:r>
      <w:r w:rsidR="00252360" w:rsidRPr="000D5551">
        <w:t>-0</w:t>
      </w:r>
      <w:r w:rsidR="00EB167B">
        <w:t>3</w:t>
      </w:r>
      <w:r w:rsidRPr="000D5551">
        <w:t>-</w:t>
      </w:r>
      <w:r w:rsidR="00EB167B">
        <w:t>03</w:t>
      </w:r>
      <w:r w:rsidRPr="000D5551">
        <w:t xml:space="preserve"> posėdžio protokol</w:t>
      </w:r>
      <w:r w:rsidR="00425BD9" w:rsidRPr="000D5551">
        <w:t>u</w:t>
      </w:r>
      <w:r w:rsidRPr="000D5551">
        <w:t xml:space="preserve"> Nr. </w:t>
      </w:r>
      <w:r w:rsidR="00ED158C" w:rsidRPr="000D5551">
        <w:t>0</w:t>
      </w:r>
      <w:r w:rsidR="00EB167B">
        <w:t>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DF7FA1">
        <w:rPr>
          <w:b/>
          <w:bCs/>
        </w:rPr>
        <w:t>2</w:t>
      </w:r>
      <w:r w:rsidR="00252360" w:rsidRPr="009334E4">
        <w:rPr>
          <w:b/>
          <w:bCs/>
        </w:rPr>
        <w:t>-0</w:t>
      </w:r>
      <w:r w:rsidR="00EB167B">
        <w:rPr>
          <w:b/>
          <w:bCs/>
        </w:rPr>
        <w:t>3</w:t>
      </w:r>
      <w:r w:rsidR="00442AA9" w:rsidRPr="009334E4">
        <w:rPr>
          <w:b/>
          <w:bCs/>
        </w:rPr>
        <w:t>-</w:t>
      </w:r>
      <w:r w:rsidR="00EB167B">
        <w:rPr>
          <w:b/>
          <w:bCs/>
        </w:rPr>
        <w:t>03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3D3626" w:rsidRPr="007D525D">
        <w:rPr>
          <w:b/>
        </w:rPr>
        <w:t xml:space="preserve">išnuomoja laisvu nuo užsiėmimų metu sportinei veiklai vykdyti mokslo paskirties pastato (pastato unikalus numeris – 1098-0018-6016, bendras pastato plotas 7231,86 </w:t>
      </w:r>
      <w:proofErr w:type="spellStart"/>
      <w:r w:rsidR="003D3626" w:rsidRPr="007D525D">
        <w:rPr>
          <w:b/>
        </w:rPr>
        <w:t>kv.m</w:t>
      </w:r>
      <w:proofErr w:type="spellEnd"/>
      <w:r w:rsidR="003D3626" w:rsidRPr="007D525D">
        <w:rPr>
          <w:b/>
        </w:rPr>
        <w:t xml:space="preserve">.) </w:t>
      </w:r>
      <w:r w:rsidR="003D3626">
        <w:rPr>
          <w:b/>
        </w:rPr>
        <w:t>64,09</w:t>
      </w:r>
      <w:r w:rsidR="003D3626" w:rsidRPr="007D525D">
        <w:rPr>
          <w:b/>
        </w:rPr>
        <w:t xml:space="preserve"> </w:t>
      </w:r>
      <w:proofErr w:type="spellStart"/>
      <w:r w:rsidR="003D3626" w:rsidRPr="007D525D">
        <w:rPr>
          <w:b/>
        </w:rPr>
        <w:t>kv.m</w:t>
      </w:r>
      <w:proofErr w:type="spellEnd"/>
      <w:r w:rsidR="003D3626" w:rsidRPr="007D525D">
        <w:rPr>
          <w:b/>
        </w:rPr>
        <w:t>. patalp</w:t>
      </w:r>
      <w:r w:rsidR="003D3626">
        <w:rPr>
          <w:b/>
        </w:rPr>
        <w:t>as</w:t>
      </w:r>
      <w:r w:rsidR="003D3626" w:rsidRPr="007D525D">
        <w:rPr>
          <w:b/>
        </w:rPr>
        <w:t>, esanči</w:t>
      </w:r>
      <w:r w:rsidR="003D3626">
        <w:rPr>
          <w:b/>
        </w:rPr>
        <w:t>as</w:t>
      </w:r>
      <w:r w:rsidR="003D3626" w:rsidRPr="007D525D">
        <w:rPr>
          <w:b/>
        </w:rPr>
        <w:t xml:space="preserve"> Vilniuje, Laisvės pr.53 - </w:t>
      </w:r>
      <w:r w:rsidR="003D3626">
        <w:rPr>
          <w:b/>
        </w:rPr>
        <w:t>mažoji</w:t>
      </w:r>
      <w:r w:rsidR="003D3626" w:rsidRPr="007D525D">
        <w:rPr>
          <w:b/>
        </w:rPr>
        <w:t xml:space="preserve"> salė</w:t>
      </w:r>
      <w:r w:rsidR="003D3626">
        <w:rPr>
          <w:b/>
        </w:rPr>
        <w:t xml:space="preserve"> su dušu ir WC</w:t>
      </w:r>
      <w:r w:rsidR="003D3626" w:rsidRPr="007D525D">
        <w:rPr>
          <w:b/>
        </w:rPr>
        <w:t xml:space="preserve"> (</w:t>
      </w:r>
      <w:r w:rsidR="003D3626" w:rsidRPr="007D525D">
        <w:rPr>
          <w:rFonts w:eastAsia="Calibri"/>
          <w:b/>
        </w:rPr>
        <w:t>nekilnojamojo turto objekto kad</w:t>
      </w:r>
      <w:r w:rsidR="003D3626">
        <w:rPr>
          <w:rFonts w:eastAsia="Calibri"/>
          <w:b/>
        </w:rPr>
        <w:t>astrinių matavimų byloje patalpos</w:t>
      </w:r>
      <w:r w:rsidR="003D3626" w:rsidRPr="007D525D">
        <w:rPr>
          <w:rFonts w:eastAsia="Calibri"/>
          <w:b/>
        </w:rPr>
        <w:t xml:space="preserve"> pažymėt</w:t>
      </w:r>
      <w:r w:rsidR="003D3626">
        <w:rPr>
          <w:rFonts w:eastAsia="Calibri"/>
          <w:b/>
        </w:rPr>
        <w:t>os</w:t>
      </w:r>
      <w:r w:rsidR="003D3626" w:rsidRPr="007D525D">
        <w:rPr>
          <w:rFonts w:eastAsia="Calibri"/>
          <w:b/>
        </w:rPr>
        <w:t xml:space="preserve"> indeks</w:t>
      </w:r>
      <w:r w:rsidR="003D3626">
        <w:rPr>
          <w:rFonts w:eastAsia="Calibri"/>
          <w:b/>
        </w:rPr>
        <w:t>ais</w:t>
      </w:r>
      <w:r w:rsidR="003D3626" w:rsidRPr="007D525D">
        <w:rPr>
          <w:rFonts w:eastAsia="Calibri"/>
          <w:b/>
        </w:rPr>
        <w:t xml:space="preserve"> 2-</w:t>
      </w:r>
      <w:r w:rsidR="003D3626">
        <w:rPr>
          <w:rFonts w:eastAsia="Calibri"/>
          <w:b/>
        </w:rPr>
        <w:t>8, 2-9, 2-11</w:t>
      </w:r>
      <w:r w:rsidR="003D3626" w:rsidRPr="007D525D">
        <w:rPr>
          <w:b/>
        </w:rPr>
        <w:t xml:space="preserve">).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321709" w:rsidRPr="00F03B1B">
        <w:rPr>
          <w:b/>
          <w:bCs/>
        </w:rPr>
        <w:t>2</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0E2E0B">
        <w:rPr>
          <w:b/>
          <w:bCs/>
        </w:rPr>
        <w:t>0</w:t>
      </w:r>
      <w:r w:rsidR="00884106" w:rsidRPr="00DF66A2">
        <w:rPr>
          <w:b/>
          <w:bCs/>
        </w:rPr>
        <w:t xml:space="preserve">,00 </w:t>
      </w:r>
      <w:r w:rsidR="003E7004" w:rsidRPr="00DF66A2">
        <w:rPr>
          <w:b/>
          <w:bCs/>
        </w:rPr>
        <w:t>(</w:t>
      </w:r>
      <w:r w:rsidR="000E2E0B">
        <w:rPr>
          <w:b/>
          <w:bCs/>
        </w:rPr>
        <w:t>dešimt</w:t>
      </w:r>
      <w:r w:rsidR="003E7004" w:rsidRPr="00DF66A2">
        <w:rPr>
          <w:b/>
          <w:bCs/>
        </w:rPr>
        <w:t xml:space="preserve">) </w:t>
      </w:r>
      <w:proofErr w:type="spellStart"/>
      <w:r w:rsidR="00884106" w:rsidRPr="00DF66A2">
        <w:rPr>
          <w:b/>
          <w:bCs/>
        </w:rPr>
        <w:t>Eur</w:t>
      </w:r>
      <w:proofErr w:type="spellEnd"/>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w:t>
      </w:r>
      <w:r w:rsidR="007F1B3C">
        <w:rPr>
          <w:b/>
        </w:rPr>
        <w:t>s</w:t>
      </w:r>
      <w:r w:rsidR="00B659D5" w:rsidRPr="00DF66A2">
        <w:rPr>
          <w:b/>
        </w:rPr>
        <w:t xml:space="preserve"> asm</w:t>
      </w:r>
      <w:r w:rsidR="007F1B3C">
        <w:rPr>
          <w:b/>
        </w:rPr>
        <w:t>uo</w:t>
      </w:r>
      <w:r w:rsidR="007E27D8">
        <w:rPr>
          <w:b/>
        </w:rPr>
        <w:t xml:space="preserve"> dėl patalpų apžiūros</w:t>
      </w:r>
      <w:r w:rsidR="007D4990">
        <w:rPr>
          <w:b/>
        </w:rPr>
        <w:t>:</w:t>
      </w:r>
      <w:r w:rsidR="00B93E35" w:rsidRPr="00DF66A2">
        <w:rPr>
          <w:b/>
        </w:rPr>
        <w:t xml:space="preserve"> </w:t>
      </w:r>
      <w:r w:rsidR="007D4990">
        <w:rPr>
          <w:b/>
        </w:rPr>
        <w:t>padėjėjas ūkio reikalams Romanas Gurklys tel. +370 676 48564.</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607E61">
        <w:rPr>
          <w:rFonts w:eastAsia="Calibri"/>
          <w:b/>
          <w:highlight w:val="yellow"/>
        </w:rPr>
        <w:t>2</w:t>
      </w:r>
      <w:r w:rsidRPr="00EF5489">
        <w:rPr>
          <w:rFonts w:eastAsia="Calibri"/>
          <w:b/>
          <w:highlight w:val="yellow"/>
        </w:rPr>
        <w:t xml:space="preserve"> m. </w:t>
      </w:r>
      <w:r w:rsidR="000E11B5">
        <w:rPr>
          <w:rFonts w:eastAsia="Calibri"/>
          <w:b/>
          <w:highlight w:val="yellow"/>
        </w:rPr>
        <w:t>kovo</w:t>
      </w:r>
      <w:r w:rsidRPr="00EF5489">
        <w:rPr>
          <w:rFonts w:eastAsia="Calibri"/>
          <w:b/>
          <w:highlight w:val="yellow"/>
        </w:rPr>
        <w:t xml:space="preserve"> </w:t>
      </w:r>
      <w:r w:rsidR="00C14A7B">
        <w:rPr>
          <w:rFonts w:eastAsia="Calibri"/>
          <w:b/>
          <w:highlight w:val="yellow"/>
        </w:rPr>
        <w:t>15</w:t>
      </w:r>
      <w:r w:rsidRPr="00EF5489">
        <w:rPr>
          <w:rFonts w:eastAsia="Calibri"/>
          <w:b/>
          <w:highlight w:val="yellow"/>
        </w:rPr>
        <w:t xml:space="preserve"> d. 1</w:t>
      </w:r>
      <w:r w:rsidR="00787B6B">
        <w:rPr>
          <w:rFonts w:eastAsia="Calibri"/>
          <w:b/>
          <w:highlight w:val="yellow"/>
        </w:rPr>
        <w:t>4</w:t>
      </w:r>
      <w:r w:rsidR="003D3676">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1273B8">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621EDE">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621EDE">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įnašo ir nepateikė bankinio pavedimo kopijos, patvirtinančios</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6C021B">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C14A7B">
        <w:rPr>
          <w:rFonts w:ascii="Times New Roman" w:eastAsia="Calibri" w:hAnsi="Times New Roman" w:cs="Times New Roman"/>
          <w:b/>
          <w:sz w:val="24"/>
          <w:szCs w:val="24"/>
          <w:highlight w:val="yellow"/>
        </w:rPr>
        <w:t>15</w:t>
      </w:r>
      <w:r w:rsidRPr="00EF5489">
        <w:rPr>
          <w:rFonts w:ascii="Times New Roman" w:eastAsia="Calibri" w:hAnsi="Times New Roman" w:cs="Times New Roman"/>
          <w:b/>
          <w:sz w:val="24"/>
          <w:szCs w:val="24"/>
          <w:highlight w:val="yellow"/>
        </w:rPr>
        <w:t xml:space="preserve"> d. 1</w:t>
      </w:r>
      <w:r w:rsidR="00787B6B">
        <w:rPr>
          <w:rFonts w:ascii="Times New Roman" w:eastAsia="Calibri" w:hAnsi="Times New Roman" w:cs="Times New Roman"/>
          <w:b/>
          <w:sz w:val="24"/>
          <w:szCs w:val="24"/>
          <w:highlight w:val="yellow"/>
        </w:rPr>
        <w:t>4</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1273B8">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1831BF" w:rsidRPr="00813DAB" w:rsidRDefault="001831BF" w:rsidP="001831BF">
      <w:pPr>
        <w:pStyle w:val="Default"/>
        <w:jc w:val="center"/>
      </w:pPr>
      <w:r>
        <w:rPr>
          <w:b/>
          <w:bCs/>
        </w:rPr>
        <w:t>DĖL MAŽOSIOS SALĖS SU DUŠU IR WC,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1831BF" w:rsidP="001A11D7">
            <w:pPr>
              <w:pStyle w:val="Default"/>
            </w:pPr>
            <w:r>
              <w:t>Mažoji salė su dušu ir WC</w:t>
            </w:r>
            <w:r w:rsidRPr="002216BE">
              <w:t xml:space="preserve"> </w:t>
            </w:r>
            <w:r>
              <w:t xml:space="preserve">– 64,09 m2 </w:t>
            </w:r>
            <w:r w:rsidRPr="002216BE">
              <w:t>(pastato</w:t>
            </w:r>
            <w:r>
              <w:t xml:space="preserve"> unikalus Nr. 1098-0018-6016, </w:t>
            </w:r>
            <w:r w:rsidRPr="00884106">
              <w:t>bendras pastato plotas 7231</w:t>
            </w:r>
            <w:r>
              <w:t xml:space="preserve">,86 </w:t>
            </w:r>
            <w:proofErr w:type="spellStart"/>
            <w:r>
              <w:t>kv.m</w:t>
            </w:r>
            <w:proofErr w:type="spellEnd"/>
            <w:r>
              <w:t xml:space="preserve">., </w:t>
            </w:r>
            <w:r w:rsidRPr="00BF6059">
              <w:t xml:space="preserve">nekilnojamojo turto objekto kadastrinių matavimų byloje </w:t>
            </w:r>
            <w:r>
              <w:t>patalpos</w:t>
            </w:r>
            <w:r w:rsidRPr="00BF6059">
              <w:t xml:space="preserve"> pažymėt</w:t>
            </w:r>
            <w:r>
              <w:t>os</w:t>
            </w:r>
            <w:r w:rsidRPr="00BF6059">
              <w:t xml:space="preserve"> indeks</w:t>
            </w:r>
            <w:r>
              <w:t>ais 2-8, 2-9, 2-11)</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sidR="00313A3D">
        <w:rPr>
          <w:rFonts w:ascii="Times New Roman" w:eastAsia="Calibri" w:hAnsi="Times New Roman" w:cs="Times New Roman"/>
          <w:sz w:val="20"/>
          <w:szCs w:val="20"/>
        </w:rPr>
        <w:t>, asmens kodas</w:t>
      </w:r>
      <w:bookmarkStart w:id="0" w:name="_GoBack"/>
      <w:bookmarkEnd w:id="0"/>
      <w:r w:rsidRPr="006E3763">
        <w:rPr>
          <w:rFonts w:ascii="Times New Roman" w:eastAsia="Calibri" w:hAnsi="Times New Roman" w:cs="Times New Roman"/>
          <w:sz w:val="20"/>
          <w:szCs w:val="20"/>
        </w:rPr>
        <w:t xml:space="preserve">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BF5B0A" w:rsidRPr="007D525D">
        <w:rPr>
          <w:rFonts w:ascii="Times New Roman" w:eastAsia="Calibri" w:hAnsi="Times New Roman" w:cs="Times New Roman"/>
          <w:b/>
          <w:color w:val="000000"/>
          <w:sz w:val="24"/>
          <w:szCs w:val="24"/>
        </w:rPr>
        <w:t>mokslo paskirties pastato (pastato unikalus numeris – 1098-0018-6016,</w:t>
      </w:r>
      <w:r w:rsidR="00BF5B0A" w:rsidRPr="007D525D">
        <w:rPr>
          <w:rFonts w:ascii="Calibri" w:eastAsia="Calibri" w:hAnsi="Calibri" w:cs="Times New Roman"/>
          <w:lang w:val="en-GB"/>
        </w:rPr>
        <w:t xml:space="preserve"> </w:t>
      </w:r>
      <w:r w:rsidR="00BF5B0A" w:rsidRPr="007D525D">
        <w:rPr>
          <w:rFonts w:ascii="Times New Roman" w:eastAsia="Calibri" w:hAnsi="Times New Roman" w:cs="Times New Roman"/>
          <w:b/>
          <w:color w:val="000000"/>
          <w:sz w:val="24"/>
          <w:szCs w:val="24"/>
        </w:rPr>
        <w:t xml:space="preserve">bendras pastato plotas 7231,86 </w:t>
      </w:r>
      <w:proofErr w:type="spellStart"/>
      <w:r w:rsidR="00BF5B0A" w:rsidRPr="007D525D">
        <w:rPr>
          <w:rFonts w:ascii="Times New Roman" w:eastAsia="Calibri" w:hAnsi="Times New Roman" w:cs="Times New Roman"/>
          <w:b/>
          <w:color w:val="000000"/>
          <w:sz w:val="24"/>
          <w:szCs w:val="24"/>
        </w:rPr>
        <w:t>kv.m</w:t>
      </w:r>
      <w:proofErr w:type="spellEnd"/>
      <w:r w:rsidR="00BF5B0A" w:rsidRPr="007D525D">
        <w:rPr>
          <w:rFonts w:ascii="Times New Roman" w:eastAsia="Calibri" w:hAnsi="Times New Roman" w:cs="Times New Roman"/>
          <w:b/>
          <w:color w:val="000000"/>
          <w:sz w:val="24"/>
          <w:szCs w:val="24"/>
        </w:rPr>
        <w:t xml:space="preserve">.) </w:t>
      </w:r>
      <w:r w:rsidR="00BF5B0A">
        <w:rPr>
          <w:rFonts w:ascii="Times New Roman" w:eastAsia="Calibri" w:hAnsi="Times New Roman" w:cs="Times New Roman"/>
          <w:b/>
          <w:color w:val="000000"/>
          <w:sz w:val="24"/>
          <w:szCs w:val="24"/>
        </w:rPr>
        <w:t>64,09</w:t>
      </w:r>
      <w:r w:rsidR="00BF5B0A" w:rsidRPr="007D525D">
        <w:rPr>
          <w:rFonts w:ascii="Times New Roman" w:eastAsia="Calibri" w:hAnsi="Times New Roman" w:cs="Times New Roman"/>
          <w:b/>
          <w:color w:val="000000"/>
          <w:sz w:val="24"/>
          <w:szCs w:val="24"/>
        </w:rPr>
        <w:t xml:space="preserve"> </w:t>
      </w:r>
      <w:proofErr w:type="spellStart"/>
      <w:r w:rsidR="00BF5B0A" w:rsidRPr="007D525D">
        <w:rPr>
          <w:rFonts w:ascii="Times New Roman" w:eastAsia="Calibri" w:hAnsi="Times New Roman" w:cs="Times New Roman"/>
          <w:b/>
          <w:color w:val="000000"/>
          <w:sz w:val="24"/>
          <w:szCs w:val="24"/>
        </w:rPr>
        <w:t>kv.m</w:t>
      </w:r>
      <w:proofErr w:type="spellEnd"/>
      <w:r w:rsidR="00BF5B0A" w:rsidRPr="007D525D">
        <w:rPr>
          <w:rFonts w:ascii="Times New Roman" w:eastAsia="Calibri" w:hAnsi="Times New Roman" w:cs="Times New Roman"/>
          <w:b/>
          <w:color w:val="000000"/>
          <w:sz w:val="24"/>
          <w:szCs w:val="24"/>
        </w:rPr>
        <w:t>. patalp</w:t>
      </w:r>
      <w:r w:rsidR="00BF5B0A">
        <w:rPr>
          <w:rFonts w:ascii="Times New Roman" w:eastAsia="Calibri" w:hAnsi="Times New Roman" w:cs="Times New Roman"/>
          <w:b/>
          <w:color w:val="000000"/>
          <w:sz w:val="24"/>
          <w:szCs w:val="24"/>
        </w:rPr>
        <w:t>as</w:t>
      </w:r>
      <w:r w:rsidR="00BF5B0A" w:rsidRPr="007D525D">
        <w:rPr>
          <w:rFonts w:ascii="Times New Roman" w:eastAsia="Calibri" w:hAnsi="Times New Roman" w:cs="Times New Roman"/>
          <w:b/>
          <w:color w:val="000000"/>
          <w:sz w:val="24"/>
          <w:szCs w:val="24"/>
        </w:rPr>
        <w:t>, esanči</w:t>
      </w:r>
      <w:r w:rsidR="00BF5B0A">
        <w:rPr>
          <w:rFonts w:ascii="Times New Roman" w:eastAsia="Calibri" w:hAnsi="Times New Roman" w:cs="Times New Roman"/>
          <w:b/>
          <w:color w:val="000000"/>
          <w:sz w:val="24"/>
          <w:szCs w:val="24"/>
        </w:rPr>
        <w:t>as</w:t>
      </w:r>
      <w:r w:rsidR="00BF5B0A" w:rsidRPr="007D525D">
        <w:rPr>
          <w:rFonts w:ascii="Times New Roman" w:eastAsia="Calibri" w:hAnsi="Times New Roman" w:cs="Times New Roman"/>
          <w:b/>
          <w:color w:val="000000"/>
          <w:sz w:val="24"/>
          <w:szCs w:val="24"/>
        </w:rPr>
        <w:t xml:space="preserve"> Vilniuje, Laisvės pr.53 - </w:t>
      </w:r>
      <w:r w:rsidR="00BF5B0A">
        <w:rPr>
          <w:rFonts w:ascii="Times New Roman" w:eastAsia="Calibri" w:hAnsi="Times New Roman" w:cs="Times New Roman"/>
          <w:b/>
          <w:color w:val="000000"/>
          <w:sz w:val="24"/>
          <w:szCs w:val="24"/>
        </w:rPr>
        <w:t>mažąją</w:t>
      </w:r>
      <w:r w:rsidR="00BF5B0A" w:rsidRPr="007D525D">
        <w:rPr>
          <w:rFonts w:ascii="Times New Roman" w:eastAsia="Calibri" w:hAnsi="Times New Roman" w:cs="Times New Roman"/>
          <w:b/>
          <w:color w:val="000000"/>
          <w:sz w:val="24"/>
          <w:szCs w:val="24"/>
        </w:rPr>
        <w:t xml:space="preserve"> salę</w:t>
      </w:r>
      <w:r w:rsidR="00BF5B0A">
        <w:rPr>
          <w:rFonts w:ascii="Times New Roman" w:eastAsia="Calibri" w:hAnsi="Times New Roman" w:cs="Times New Roman"/>
          <w:b/>
          <w:color w:val="000000"/>
          <w:sz w:val="24"/>
          <w:szCs w:val="24"/>
        </w:rPr>
        <w:t xml:space="preserve"> su dušu ir WC</w:t>
      </w:r>
      <w:r w:rsidR="00BF5B0A" w:rsidRPr="007D525D">
        <w:rPr>
          <w:rFonts w:ascii="Times New Roman" w:eastAsia="Calibri" w:hAnsi="Times New Roman" w:cs="Times New Roman"/>
          <w:b/>
          <w:color w:val="000000"/>
          <w:sz w:val="24"/>
          <w:szCs w:val="24"/>
        </w:rPr>
        <w:t xml:space="preserve"> (nekilnojamojo turto objekto kadastrinių matavimų byloje patalp</w:t>
      </w:r>
      <w:r w:rsidR="00BF5B0A">
        <w:rPr>
          <w:rFonts w:ascii="Times New Roman" w:eastAsia="Calibri" w:hAnsi="Times New Roman" w:cs="Times New Roman"/>
          <w:b/>
          <w:color w:val="000000"/>
          <w:sz w:val="24"/>
          <w:szCs w:val="24"/>
        </w:rPr>
        <w:t>os</w:t>
      </w:r>
      <w:r w:rsidR="00BF5B0A" w:rsidRPr="007D525D">
        <w:rPr>
          <w:rFonts w:ascii="Times New Roman" w:eastAsia="Calibri" w:hAnsi="Times New Roman" w:cs="Times New Roman"/>
          <w:b/>
          <w:color w:val="000000"/>
          <w:sz w:val="24"/>
          <w:szCs w:val="24"/>
        </w:rPr>
        <w:t xml:space="preserve"> pažymėt</w:t>
      </w:r>
      <w:r w:rsidR="00BF5B0A">
        <w:rPr>
          <w:rFonts w:ascii="Times New Roman" w:eastAsia="Calibri" w:hAnsi="Times New Roman" w:cs="Times New Roman"/>
          <w:b/>
          <w:color w:val="000000"/>
          <w:sz w:val="24"/>
          <w:szCs w:val="24"/>
        </w:rPr>
        <w:t>os</w:t>
      </w:r>
      <w:r w:rsidR="00BF5B0A" w:rsidRPr="007D525D">
        <w:rPr>
          <w:rFonts w:ascii="Times New Roman" w:eastAsia="Calibri" w:hAnsi="Times New Roman" w:cs="Times New Roman"/>
          <w:b/>
          <w:color w:val="000000"/>
          <w:sz w:val="24"/>
          <w:szCs w:val="24"/>
        </w:rPr>
        <w:t xml:space="preserve"> indeks</w:t>
      </w:r>
      <w:r w:rsidR="00BF5B0A">
        <w:rPr>
          <w:rFonts w:ascii="Times New Roman" w:eastAsia="Calibri" w:hAnsi="Times New Roman" w:cs="Times New Roman"/>
          <w:b/>
          <w:color w:val="000000"/>
          <w:sz w:val="24"/>
          <w:szCs w:val="24"/>
        </w:rPr>
        <w:t>ais 2-8, 2-9, 2-11</w:t>
      </w:r>
      <w:r w:rsidR="00BF5B0A" w:rsidRPr="007D525D">
        <w:rPr>
          <w:rFonts w:ascii="Times New Roman" w:eastAsia="Calibri" w:hAnsi="Times New Roman" w:cs="Times New Roman"/>
          <w:b/>
          <w:color w:val="000000"/>
          <w:sz w:val="24"/>
          <w:szCs w:val="24"/>
        </w:rPr>
        <w:t>),</w:t>
      </w:r>
      <w:r w:rsidR="00BF5B0A">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A347C0" w:rsidRPr="00A347C0" w:rsidRDefault="00A347C0" w:rsidP="00A347C0">
      <w:pPr>
        <w:spacing w:after="0" w:line="240" w:lineRule="auto"/>
        <w:ind w:firstLine="720"/>
        <w:jc w:val="both"/>
        <w:rPr>
          <w:rFonts w:ascii="Times New Roman" w:eastAsia="Times New Roman" w:hAnsi="Times New Roman" w:cs="Times New Roman"/>
          <w:sz w:val="24"/>
          <w:szCs w:val="24"/>
        </w:rPr>
      </w:pPr>
      <w:r w:rsidRPr="00A347C0">
        <w:rPr>
          <w:rFonts w:ascii="Times New Roman" w:eastAsia="Times New Roman" w:hAnsi="Times New Roman" w:cs="Times New Roman"/>
          <w:sz w:val="24"/>
          <w:szCs w:val="24"/>
        </w:rPr>
        <w:t>2.2. 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703A0D" w:rsidRPr="006E3763" w:rsidRDefault="00703A0D" w:rsidP="00703A0D">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703A0D" w:rsidRPr="006E3763" w:rsidRDefault="00703A0D" w:rsidP="00703A0D">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703A0D" w:rsidRPr="006E3763" w:rsidRDefault="00703A0D" w:rsidP="00703A0D">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703A0D" w:rsidRPr="006E3763" w:rsidRDefault="00703A0D" w:rsidP="00703A0D">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703A0D" w:rsidRPr="006E3763" w:rsidRDefault="00703A0D" w:rsidP="00703A0D">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703A0D" w:rsidRPr="006E3763" w:rsidRDefault="00703A0D" w:rsidP="00703A0D">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703A0D" w:rsidRPr="006E3763" w:rsidRDefault="00703A0D" w:rsidP="00703A0D">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703A0D" w:rsidRDefault="00703A0D" w:rsidP="00703A0D">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703A0D" w:rsidRDefault="00703A0D"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BF5B0A" w:rsidRPr="00BF5B0A" w:rsidRDefault="00BF5B0A" w:rsidP="00BF5B0A">
      <w:pPr>
        <w:autoSpaceDE w:val="0"/>
        <w:autoSpaceDN w:val="0"/>
        <w:adjustRightInd w:val="0"/>
        <w:spacing w:after="0" w:line="240" w:lineRule="auto"/>
        <w:jc w:val="center"/>
        <w:rPr>
          <w:rFonts w:ascii="Times New Roman" w:hAnsi="Times New Roman" w:cs="Times New Roman"/>
          <w:b/>
          <w:bCs/>
          <w:sz w:val="24"/>
          <w:szCs w:val="24"/>
        </w:rPr>
      </w:pPr>
      <w:r w:rsidRPr="00BF5B0A">
        <w:rPr>
          <w:rFonts w:ascii="Times New Roman" w:hAnsi="Times New Roman" w:cs="Times New Roman"/>
          <w:b/>
          <w:bCs/>
          <w:sz w:val="24"/>
          <w:szCs w:val="24"/>
        </w:rPr>
        <w:t xml:space="preserve">MAŽOSIOS SALĖS SU DUŠU IR WC, ESANČIOS LAISVĖS PR.53, VILNIUS, </w:t>
      </w:r>
    </w:p>
    <w:p w:rsidR="00BF5B0A" w:rsidRPr="00BF5B0A" w:rsidRDefault="00BF5B0A" w:rsidP="00BF5B0A">
      <w:pPr>
        <w:autoSpaceDE w:val="0"/>
        <w:autoSpaceDN w:val="0"/>
        <w:adjustRightInd w:val="0"/>
        <w:spacing w:after="0" w:line="240" w:lineRule="auto"/>
        <w:jc w:val="center"/>
        <w:rPr>
          <w:rFonts w:ascii="Times New Roman" w:hAnsi="Times New Roman" w:cs="Times New Roman"/>
          <w:b/>
          <w:bCs/>
          <w:sz w:val="24"/>
          <w:szCs w:val="24"/>
        </w:rPr>
      </w:pPr>
      <w:r w:rsidRPr="00BF5B0A">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1"/>
        <w:tblW w:w="5235" w:type="dxa"/>
        <w:tblInd w:w="283" w:type="dxa"/>
        <w:tblLayout w:type="fixed"/>
        <w:tblLook w:val="04A0" w:firstRow="1" w:lastRow="0" w:firstColumn="1" w:lastColumn="0" w:noHBand="0" w:noVBand="1"/>
      </w:tblPr>
      <w:tblGrid>
        <w:gridCol w:w="2828"/>
        <w:gridCol w:w="2407"/>
      </w:tblGrid>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2"/>
              <w:rPr>
                <w:rFonts w:ascii="Times New Roman" w:hAnsi="Times New Roman"/>
                <w:b/>
                <w:sz w:val="24"/>
                <w:szCs w:val="24"/>
              </w:rPr>
            </w:pPr>
            <w:r w:rsidRPr="00C43C7A">
              <w:rPr>
                <w:rFonts w:ascii="Times New Roman" w:hAnsi="Times New Roman"/>
                <w:b/>
                <w:sz w:val="24"/>
                <w:szCs w:val="24"/>
              </w:rPr>
              <w:t>SAVAITĖS DIENA</w:t>
            </w: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jc w:val="center"/>
              <w:rPr>
                <w:rFonts w:ascii="Times New Roman" w:hAnsi="Times New Roman"/>
                <w:b/>
                <w:sz w:val="24"/>
                <w:szCs w:val="24"/>
              </w:rPr>
            </w:pPr>
            <w:r w:rsidRPr="00C43C7A">
              <w:rPr>
                <w:rFonts w:ascii="Times New Roman" w:hAnsi="Times New Roman"/>
                <w:b/>
                <w:sz w:val="24"/>
                <w:szCs w:val="24"/>
              </w:rPr>
              <w:t>LAIKAS</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36"/>
              <w:rPr>
                <w:rFonts w:ascii="Times New Roman" w:hAnsi="Times New Roman"/>
                <w:sz w:val="24"/>
                <w:szCs w:val="24"/>
              </w:rPr>
            </w:pPr>
            <w:r>
              <w:rPr>
                <w:rFonts w:ascii="Times New Roman" w:hAnsi="Times New Roman"/>
                <w:sz w:val="24"/>
                <w:szCs w:val="24"/>
              </w:rPr>
              <w:t>Pirmadienis</w:t>
            </w: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 xml:space="preserve">Nuo </w:t>
            </w:r>
            <w:r w:rsidRPr="00C43C7A">
              <w:rPr>
                <w:rFonts w:ascii="Times New Roman" w:hAnsi="Times New Roman"/>
                <w:sz w:val="24"/>
                <w:szCs w:val="24"/>
              </w:rPr>
              <w:t>17:00</w:t>
            </w:r>
          </w:p>
        </w:tc>
      </w:tr>
      <w:tr w:rsidR="00325737" w:rsidRPr="00C43C7A" w:rsidTr="00D8384A">
        <w:trPr>
          <w:trHeight w:val="252"/>
        </w:trPr>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rPr>
          <w:trHeight w:val="252"/>
        </w:trPr>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rPr>
          <w:trHeight w:val="270"/>
        </w:trPr>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rPr>
          <w:trHeight w:val="132"/>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rPr>
          <w:trHeight w:val="149"/>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rPr>
          <w:trHeight w:val="168"/>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rPr>
          <w:trHeight w:val="56"/>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rPr>
          <w:trHeight w:val="62"/>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rPr>
          <w:trHeight w:val="235"/>
        </w:trPr>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860"/>
              <w:rPr>
                <w:rFonts w:ascii="Times New Roman" w:hAnsi="Times New Roman"/>
                <w:sz w:val="24"/>
                <w:szCs w:val="24"/>
              </w:rPr>
            </w:pPr>
            <w:r>
              <w:rPr>
                <w:rFonts w:ascii="Times New Roman" w:hAnsi="Times New Roman"/>
                <w:sz w:val="24"/>
                <w:szCs w:val="24"/>
              </w:rPr>
              <w:t>Antradienis</w:t>
            </w: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 xml:space="preserve">Nuo </w:t>
            </w: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rPr>
                <w:rFonts w:ascii="Times New Roman" w:hAnsi="Times New Roman"/>
                <w:sz w:val="24"/>
                <w:szCs w:val="24"/>
              </w:rPr>
            </w:pPr>
            <w:r w:rsidRPr="00C43C7A">
              <w:rPr>
                <w:rFonts w:ascii="Times New Roman" w:hAnsi="Times New Roman"/>
                <w:sz w:val="24"/>
                <w:szCs w:val="24"/>
              </w:rPr>
              <w:t>Trečiadienis</w:t>
            </w:r>
          </w:p>
        </w:tc>
        <w:tc>
          <w:tcPr>
            <w:tcW w:w="2407"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Nuo 16:00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16:30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6"/>
              <w:rPr>
                <w:rFonts w:ascii="Times New Roman" w:hAnsi="Times New Roman"/>
                <w:sz w:val="24"/>
                <w:szCs w:val="24"/>
              </w:rPr>
            </w:pPr>
            <w:r>
              <w:rPr>
                <w:rFonts w:ascii="Times New Roman" w:hAnsi="Times New Roman"/>
                <w:sz w:val="24"/>
                <w:szCs w:val="24"/>
              </w:rPr>
              <w:t>Ketvirtadienis</w:t>
            </w: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 xml:space="preserve">Nuo </w:t>
            </w: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106"/>
              <w:rPr>
                <w:rFonts w:ascii="Times New Roman" w:hAnsi="Times New Roman"/>
                <w:sz w:val="24"/>
                <w:szCs w:val="24"/>
              </w:rPr>
            </w:pPr>
            <w:r w:rsidRPr="00C43C7A">
              <w:rPr>
                <w:rFonts w:ascii="Times New Roman" w:hAnsi="Times New Roman"/>
                <w:sz w:val="24"/>
                <w:szCs w:val="24"/>
              </w:rPr>
              <w:t>Penktadienis</w:t>
            </w:r>
          </w:p>
        </w:tc>
        <w:tc>
          <w:tcPr>
            <w:tcW w:w="2407"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Nuo 16:00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105"/>
              <w:jc w:val="center"/>
              <w:rPr>
                <w:rFonts w:ascii="Times New Roman" w:hAnsi="Times New Roman"/>
                <w:sz w:val="24"/>
                <w:szCs w:val="24"/>
              </w:rPr>
            </w:pPr>
            <w:r>
              <w:rPr>
                <w:rFonts w:ascii="Times New Roman" w:hAnsi="Times New Roman"/>
                <w:sz w:val="24"/>
                <w:szCs w:val="24"/>
              </w:rPr>
              <w:t>16:30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860"/>
              <w:rPr>
                <w:rFonts w:ascii="Times New Roman" w:hAnsi="Times New Roman"/>
                <w:sz w:val="24"/>
                <w:szCs w:val="24"/>
              </w:rPr>
            </w:pPr>
            <w:r w:rsidRPr="00C43C7A">
              <w:rPr>
                <w:rFonts w:ascii="Times New Roman" w:hAnsi="Times New Roman"/>
                <w:sz w:val="24"/>
                <w:szCs w:val="24"/>
              </w:rPr>
              <w:t>Šeštadienis</w:t>
            </w: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nuo 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12:30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13:00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13:30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14:00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14:30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15:00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15:30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16:00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16:30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vAlign w:val="center"/>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325737" w:rsidRPr="00C43C7A" w:rsidRDefault="00325737" w:rsidP="00D8384A">
            <w:pPr>
              <w:ind w:right="-105"/>
              <w:jc w:val="center"/>
              <w:rPr>
                <w:rFonts w:ascii="Times New Roman" w:hAnsi="Times New Roman"/>
                <w:sz w:val="24"/>
                <w:szCs w:val="24"/>
              </w:rPr>
            </w:pP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6"/>
              <w:jc w:val="both"/>
              <w:rPr>
                <w:rFonts w:ascii="Times New Roman" w:hAnsi="Times New Roman"/>
                <w:sz w:val="24"/>
                <w:szCs w:val="24"/>
              </w:rPr>
            </w:pPr>
            <w:r w:rsidRPr="00C43C7A">
              <w:rPr>
                <w:rFonts w:ascii="Times New Roman" w:hAnsi="Times New Roman"/>
                <w:sz w:val="24"/>
                <w:szCs w:val="24"/>
              </w:rPr>
              <w:t>Sekmadienis</w:t>
            </w: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nuo 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12:00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12:30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13:00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13:30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14:00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14:30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15:00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15:30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16:00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16:30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17:30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18:30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19:30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20:30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21:00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21:30</w:t>
            </w:r>
          </w:p>
        </w:tc>
      </w:tr>
      <w:tr w:rsidR="00325737" w:rsidRPr="00C43C7A" w:rsidTr="00D8384A">
        <w:tc>
          <w:tcPr>
            <w:tcW w:w="2828" w:type="dxa"/>
            <w:tcBorders>
              <w:top w:val="single" w:sz="4" w:space="0" w:color="auto"/>
              <w:left w:val="single" w:sz="4" w:space="0" w:color="auto"/>
              <w:bottom w:val="single" w:sz="4" w:space="0" w:color="auto"/>
              <w:right w:val="single" w:sz="4" w:space="0" w:color="auto"/>
            </w:tcBorders>
          </w:tcPr>
          <w:p w:rsidR="00325737" w:rsidRPr="00C43C7A" w:rsidRDefault="00325737" w:rsidP="00D8384A">
            <w:pPr>
              <w:ind w:right="860" w:firstLine="1296"/>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325737" w:rsidRPr="00C43C7A" w:rsidRDefault="00325737" w:rsidP="00D8384A">
            <w:pPr>
              <w:ind w:right="-105"/>
              <w:jc w:val="center"/>
              <w:rPr>
                <w:rFonts w:ascii="Times New Roman" w:hAnsi="Times New Roman"/>
                <w:sz w:val="24"/>
                <w:szCs w:val="24"/>
              </w:rPr>
            </w:pPr>
            <w:r w:rsidRPr="00C43C7A">
              <w:rPr>
                <w:rFonts w:ascii="Times New Roman" w:hAnsi="Times New Roman"/>
                <w:sz w:val="24"/>
                <w:szCs w:val="24"/>
              </w:rPr>
              <w:t>iki 22:00</w:t>
            </w:r>
          </w:p>
        </w:tc>
      </w:tr>
    </w:tbl>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5551"/>
    <w:rsid w:val="000D7611"/>
    <w:rsid w:val="000E11B5"/>
    <w:rsid w:val="000E21DC"/>
    <w:rsid w:val="000E2E0B"/>
    <w:rsid w:val="000E5C25"/>
    <w:rsid w:val="000F707F"/>
    <w:rsid w:val="00116265"/>
    <w:rsid w:val="0012581A"/>
    <w:rsid w:val="001273B8"/>
    <w:rsid w:val="001328D8"/>
    <w:rsid w:val="00137D30"/>
    <w:rsid w:val="00143DF4"/>
    <w:rsid w:val="001565F1"/>
    <w:rsid w:val="001606DD"/>
    <w:rsid w:val="0017715A"/>
    <w:rsid w:val="001831BF"/>
    <w:rsid w:val="00184FB7"/>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0185D"/>
    <w:rsid w:val="00313A3D"/>
    <w:rsid w:val="00321709"/>
    <w:rsid w:val="00322B9E"/>
    <w:rsid w:val="003238A3"/>
    <w:rsid w:val="00323F2B"/>
    <w:rsid w:val="00325737"/>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A0D"/>
    <w:rsid w:val="00703F57"/>
    <w:rsid w:val="00707DF5"/>
    <w:rsid w:val="00723C31"/>
    <w:rsid w:val="00727FA7"/>
    <w:rsid w:val="007457D9"/>
    <w:rsid w:val="00753D92"/>
    <w:rsid w:val="00771007"/>
    <w:rsid w:val="00773E29"/>
    <w:rsid w:val="0078224C"/>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347C0"/>
    <w:rsid w:val="00A44179"/>
    <w:rsid w:val="00A50633"/>
    <w:rsid w:val="00A50CEF"/>
    <w:rsid w:val="00A56F84"/>
    <w:rsid w:val="00A63BE0"/>
    <w:rsid w:val="00A6453B"/>
    <w:rsid w:val="00A87744"/>
    <w:rsid w:val="00A96497"/>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F0752"/>
    <w:rsid w:val="00BF55ED"/>
    <w:rsid w:val="00BF5B0A"/>
    <w:rsid w:val="00BF6059"/>
    <w:rsid w:val="00C060F5"/>
    <w:rsid w:val="00C12BDE"/>
    <w:rsid w:val="00C14A7B"/>
    <w:rsid w:val="00C17BDB"/>
    <w:rsid w:val="00C20024"/>
    <w:rsid w:val="00C301B3"/>
    <w:rsid w:val="00C35041"/>
    <w:rsid w:val="00C37774"/>
    <w:rsid w:val="00C5535C"/>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58A5"/>
    <w:rsid w:val="00E90547"/>
    <w:rsid w:val="00E91DA4"/>
    <w:rsid w:val="00EA3B2A"/>
    <w:rsid w:val="00EB167B"/>
    <w:rsid w:val="00EB7A5A"/>
    <w:rsid w:val="00ED158C"/>
    <w:rsid w:val="00EE79F2"/>
    <w:rsid w:val="00EF1FF9"/>
    <w:rsid w:val="00EF24A8"/>
    <w:rsid w:val="00EF3CEC"/>
    <w:rsid w:val="00EF5489"/>
    <w:rsid w:val="00EF6CFD"/>
    <w:rsid w:val="00EF7316"/>
    <w:rsid w:val="00F02B51"/>
    <w:rsid w:val="00F03924"/>
    <w:rsid w:val="00F03B1B"/>
    <w:rsid w:val="00F0742E"/>
    <w:rsid w:val="00F20A1C"/>
    <w:rsid w:val="00F22C2F"/>
    <w:rsid w:val="00F3112E"/>
    <w:rsid w:val="00F36B98"/>
    <w:rsid w:val="00F40726"/>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915"/>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12</Pages>
  <Words>4183</Words>
  <Characters>23848</Characters>
  <Application>Microsoft Office Word</Application>
  <DocSecurity>0</DocSecurity>
  <Lines>198</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257</cp:revision>
  <cp:lastPrinted>2022-02-18T07:39:00Z</cp:lastPrinted>
  <dcterms:created xsi:type="dcterms:W3CDTF">2020-08-28T07:11:00Z</dcterms:created>
  <dcterms:modified xsi:type="dcterms:W3CDTF">2022-03-03T10:15:00Z</dcterms:modified>
</cp:coreProperties>
</file>