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6FB" w:rsidRPr="00B46329" w:rsidRDefault="00D646FB" w:rsidP="00B463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VIEŠOJI ĮSTAIGA VILNIAUS STATYBININKŲ RENGIMO CENTRAS</w:t>
      </w:r>
    </w:p>
    <w:p w:rsidR="00B46329" w:rsidRDefault="00B46329" w:rsidP="00B4632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</w:p>
    <w:p w:rsidR="003C105C" w:rsidRPr="00B46329" w:rsidRDefault="00D22597" w:rsidP="00B4632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SKELBIAMAS PRIPAŽINTO NEREIKALINGU ARBA NETINKAMU (NEGALIMU) NAUDOTI TURTO AUKCIONAS</w:t>
      </w:r>
    </w:p>
    <w:p w:rsidR="00B46329" w:rsidRDefault="00B46329" w:rsidP="00B463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</w:p>
    <w:p w:rsidR="00B46329" w:rsidRPr="00B46329" w:rsidRDefault="00B46329" w:rsidP="00B463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2020 m. lapkričio 0</w:t>
      </w:r>
      <w:r w:rsidR="005B75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3</w:t>
      </w: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 xml:space="preserve"> d.</w:t>
      </w:r>
    </w:p>
    <w:p w:rsidR="00D22597" w:rsidRPr="00B46329" w:rsidRDefault="00D22597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9E0045" w:rsidRPr="00B46329" w:rsidRDefault="009E0045" w:rsidP="00B4632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</w:p>
    <w:p w:rsidR="009E0045" w:rsidRPr="00B46329" w:rsidRDefault="009E0045" w:rsidP="00B4632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</w:p>
    <w:p w:rsidR="00D22597" w:rsidRPr="00B46329" w:rsidRDefault="009E0045" w:rsidP="00B4632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 xml:space="preserve">I. </w:t>
      </w:r>
      <w:r w:rsidR="008C3C04"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Informacija apie pardavėją.</w:t>
      </w:r>
    </w:p>
    <w:p w:rsidR="009E0045" w:rsidRPr="00B46329" w:rsidRDefault="00D22597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Viešoji įstaiga Vilniaus statybininkų rengimo centras, įmonės kodas 111963657, registruota buveinė Laisvės pr.53, Vilnius</w:t>
      </w:r>
      <w:r w:rsidR="009E0045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. </w:t>
      </w:r>
    </w:p>
    <w:p w:rsidR="009E0045" w:rsidRPr="00B46329" w:rsidRDefault="009E0045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9E0045" w:rsidRPr="00B46329" w:rsidRDefault="009E0045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 xml:space="preserve">II. </w:t>
      </w:r>
      <w:r w:rsidR="008C3C04"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Informacija apie parduodamą turtą.</w:t>
      </w:r>
    </w:p>
    <w:p w:rsidR="009268A6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1.</w:t>
      </w:r>
      <w:r w:rsidRPr="00B46329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proofErr w:type="spellStart"/>
      <w:r w:rsidR="00DC6874" w:rsidRPr="00B46329">
        <w:rPr>
          <w:rFonts w:ascii="Times New Roman" w:hAnsi="Times New Roman" w:cs="Times New Roman"/>
          <w:b/>
          <w:sz w:val="24"/>
          <w:szCs w:val="24"/>
          <w:lang w:val="lt-LT"/>
        </w:rPr>
        <w:t>Priekabininis</w:t>
      </w:r>
      <w:proofErr w:type="spellEnd"/>
      <w:r w:rsidR="00DC6874" w:rsidRPr="00B46329">
        <w:rPr>
          <w:rFonts w:ascii="Times New Roman" w:hAnsi="Times New Roman" w:cs="Times New Roman"/>
          <w:b/>
          <w:sz w:val="24"/>
          <w:szCs w:val="24"/>
          <w:lang w:val="lt-LT"/>
        </w:rPr>
        <w:t xml:space="preserve"> alkūninis keltuvas NIFTY 120MAC – 1 vnt.</w:t>
      </w:r>
      <w:r w:rsidR="00DC6874" w:rsidRPr="00B46329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15196A" w:rsidRPr="00B46329" w:rsidRDefault="00DC6874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proofErr w:type="spellStart"/>
      <w:r w:rsidRPr="00B46329">
        <w:rPr>
          <w:rFonts w:ascii="Times New Roman" w:hAnsi="Times New Roman" w:cs="Times New Roman"/>
          <w:sz w:val="24"/>
          <w:szCs w:val="24"/>
          <w:lang w:val="lt-LT"/>
        </w:rPr>
        <w:t>Ser</w:t>
      </w:r>
      <w:proofErr w:type="spellEnd"/>
      <w:r w:rsidRPr="00B46329">
        <w:rPr>
          <w:rFonts w:ascii="Times New Roman" w:hAnsi="Times New Roman" w:cs="Times New Roman"/>
          <w:sz w:val="24"/>
          <w:szCs w:val="24"/>
          <w:lang w:val="lt-LT"/>
        </w:rPr>
        <w:t>. Nr.01/14725. Pagaminimo metai 2006 m. Įsigijimo data 2006-10-16. Nenaudotas.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Techniniai duomenys: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Maksimalus darbinis aukštis – 12,33 m;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Maksimalus aukštis iki krepšio – 10,00 m;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Maksimalus šoninis siekis – 5,00 m;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Maksimalus leistinas krepšio apkrovimas iki 200 kg;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Krepšio matmenys – 1,10 x 0,65 m;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Maitinimo šaltinis – AC, nuo tinklo 230V/50Hz;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Keltuvo strėlės apsisukimo kampas – 360 °;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Keltuvo /važiuoklės plotis nedarbinėje padėtyje – 1,50 m;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Keltuvo /važiuoklės plotis sustūmus važiuoklės ašį – 1,10 m;</w:t>
      </w: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Keltuvo plotis išstačius atramas – 2,70 m;</w:t>
      </w:r>
    </w:p>
    <w:p w:rsidR="002D458E" w:rsidRPr="00B46329" w:rsidRDefault="002D458E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>Atitiktis standartams: prEN280, DIN EN 60204-1 / VDE 0113-1:1993-06, VBG14:1977-04, ZH 1/490:1978-01.</w:t>
      </w:r>
    </w:p>
    <w:p w:rsidR="002D458E" w:rsidRPr="00B46329" w:rsidRDefault="002D458E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>Sertifikatas: ES atitikties sertifikatas Nr. 04 205-3180/95 – keltuvas atitinka prietaisų įrengimų direktyvą, 98/37/EC ir EMC direktyvą 89/336/EEC. 2006.09.18</w:t>
      </w: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. </w:t>
      </w: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>Testavimo sertifikatas. 2006.09.18</w:t>
      </w: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>.</w:t>
      </w:r>
    </w:p>
    <w:p w:rsidR="002D458E" w:rsidRPr="00B46329" w:rsidRDefault="002D458E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Įrenginys įregistruotas Lietuvos Respublikos potencialiai pavojingų įrenginių valstybės registre – suteiktas identifikavimo kodas KR-02-02996. Registravimo data 2009-06-18. </w:t>
      </w:r>
    </w:p>
    <w:p w:rsidR="002D458E" w:rsidRPr="00B46329" w:rsidRDefault="002D458E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Pradinė pardavimo kaina (skaičiais ir žodžiu): 5000,00 </w:t>
      </w:r>
      <w:proofErr w:type="spellStart"/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Eur</w:t>
      </w:r>
      <w:proofErr w:type="spellEnd"/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. (penki tūkstančiai eurų). </w:t>
      </w:r>
    </w:p>
    <w:p w:rsidR="00D879F7" w:rsidRPr="00B46329" w:rsidRDefault="009C6D14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Minimalus kainos didinimo intervalas 1 procentas nuo pradinės pardavimo kainos.</w:t>
      </w:r>
    </w:p>
    <w:p w:rsidR="00D879F7" w:rsidRPr="00D879F7" w:rsidRDefault="00D879F7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D879F7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Trečiųjų asmenų teisės į turtą nėra.</w:t>
      </w:r>
    </w:p>
    <w:p w:rsidR="00D879F7" w:rsidRPr="00B46329" w:rsidRDefault="00D879F7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</w:p>
    <w:p w:rsidR="0015196A" w:rsidRPr="00B46329" w:rsidRDefault="0015196A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152AFC" w:rsidRPr="00B46329" w:rsidRDefault="00152AFC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D471DED" wp14:editId="5C53FAB7">
            <wp:extent cx="3516630" cy="2280138"/>
            <wp:effectExtent l="0" t="0" r="7620" b="635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" t="7027" r="-1" b="5064"/>
                    <a:stretch/>
                  </pic:blipFill>
                  <pic:spPr bwMode="auto">
                    <a:xfrm>
                      <a:off x="0" y="0"/>
                      <a:ext cx="3591010" cy="23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AFC" w:rsidRPr="00B46329" w:rsidRDefault="00152AFC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152AFC" w:rsidRPr="00B46329" w:rsidRDefault="00152AFC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 xml:space="preserve">2. </w:t>
      </w:r>
      <w:r w:rsidRPr="00B46329">
        <w:rPr>
          <w:rFonts w:ascii="Times New Roman" w:hAnsi="Times New Roman" w:cs="Times New Roman"/>
          <w:b/>
          <w:sz w:val="24"/>
          <w:szCs w:val="24"/>
          <w:lang w:val="lt-LT"/>
        </w:rPr>
        <w:t>Juostinės horizontalaus pjovimo staklės WOOD - MIZER LT15</w:t>
      </w:r>
      <w:r w:rsidRPr="00B46329">
        <w:rPr>
          <w:rFonts w:ascii="Times New Roman" w:hAnsi="Times New Roman" w:cs="Times New Roman"/>
          <w:b/>
          <w:sz w:val="24"/>
          <w:szCs w:val="24"/>
          <w:lang w:val="lt-LT"/>
        </w:rPr>
        <w:t xml:space="preserve"> – 1 vnt.</w:t>
      </w:r>
      <w:r w:rsidRPr="00B46329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Įsigijimo data 2006-12-06. Nenaudotos.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Techniniai duomenys: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Maksimalūs rąstų matmenys – 71 cm x 5,4 m;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Rąsto pakrovimas – rankinis;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 xml:space="preserve">Pjovimo </w:t>
      </w:r>
      <w:proofErr w:type="spellStart"/>
      <w:r w:rsidRPr="00B46329">
        <w:rPr>
          <w:rFonts w:ascii="Times New Roman" w:hAnsi="Times New Roman" w:cs="Times New Roman"/>
          <w:sz w:val="24"/>
          <w:szCs w:val="24"/>
          <w:lang w:val="lt-LT"/>
        </w:rPr>
        <w:t>pastūma</w:t>
      </w:r>
      <w:proofErr w:type="spellEnd"/>
      <w:r w:rsidRPr="00B46329">
        <w:rPr>
          <w:rFonts w:ascii="Times New Roman" w:hAnsi="Times New Roman" w:cs="Times New Roman"/>
          <w:sz w:val="24"/>
          <w:szCs w:val="24"/>
          <w:lang w:val="lt-LT"/>
        </w:rPr>
        <w:t xml:space="preserve"> – rankinė;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Variklis – 7,5 kW;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Pjovimo juosta – 4000 x 32-40 x 1-1,14 mm;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Prapjova – 2-3 mm;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Pjovimo juostos greitis – 20 m/s;</w:t>
      </w:r>
    </w:p>
    <w:p w:rsidR="0099748F" w:rsidRPr="00B46329" w:rsidRDefault="0099748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Standartiniai priedai: papildomi 4 pjūklai su skirtingais takais – skirtingai medienai; papildomo vežimėlio sekcija – 1,50 m.</w:t>
      </w:r>
    </w:p>
    <w:p w:rsidR="009C6D14" w:rsidRPr="00B46329" w:rsidRDefault="0099748F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 xml:space="preserve">Pradinė pardavimo kaina (skaičiais ir žodžiu): 2200,00 </w:t>
      </w:r>
      <w:proofErr w:type="spellStart"/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Eur</w:t>
      </w:r>
      <w:proofErr w:type="spellEnd"/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. (du tūkstančiai du šimtai eurų).</w:t>
      </w:r>
      <w:r w:rsidR="009C6D14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 </w:t>
      </w:r>
    </w:p>
    <w:p w:rsidR="00DA4AD0" w:rsidRPr="00B46329" w:rsidRDefault="009C6D14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Minimalus kainos didinimo intervalas 1 procentas nuo pradinės pardavimo kainos.</w:t>
      </w:r>
    </w:p>
    <w:p w:rsidR="009C6D14" w:rsidRPr="00B46329" w:rsidRDefault="00DA4AD0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Trečiųjų asmenų teisės į turtą</w:t>
      </w:r>
      <w:r w:rsidRPr="00DA4AD0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 nėra.</w:t>
      </w:r>
      <w:r w:rsidR="00931693" w:rsidRPr="00B4632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4A0EA986" wp14:editId="2F8A5D7C">
            <wp:simplePos x="0" y="0"/>
            <wp:positionH relativeFrom="column">
              <wp:posOffset>-1905</wp:posOffset>
            </wp:positionH>
            <wp:positionV relativeFrom="paragraph">
              <wp:posOffset>349885</wp:posOffset>
            </wp:positionV>
            <wp:extent cx="2391410" cy="1207135"/>
            <wp:effectExtent l="0" t="0" r="8890" b="0"/>
            <wp:wrapTopAndBottom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" t="14619" r="5257" b="9659"/>
                    <a:stretch/>
                  </pic:blipFill>
                  <pic:spPr bwMode="auto">
                    <a:xfrm>
                      <a:off x="0" y="0"/>
                      <a:ext cx="239141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5B50BB" w:rsidRPr="00B46329" w:rsidRDefault="002E243F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b/>
          <w:sz w:val="24"/>
          <w:szCs w:val="24"/>
          <w:lang w:val="lt-LT"/>
        </w:rPr>
        <w:t xml:space="preserve">3. </w:t>
      </w:r>
      <w:r w:rsidR="005B50BB" w:rsidRPr="00B46329">
        <w:rPr>
          <w:rFonts w:ascii="Times New Roman" w:hAnsi="Times New Roman" w:cs="Times New Roman"/>
          <w:b/>
          <w:sz w:val="24"/>
          <w:szCs w:val="24"/>
          <w:lang w:val="lt-LT"/>
        </w:rPr>
        <w:t xml:space="preserve">Juostinės horizontalaus pjovimo staklės WOOD - MIZER LT15 – 1 vnt. 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 xml:space="preserve">Įsigijimo data 2006-12-06. Naudotos. Neblogo darbinio stovio. Pilnai </w:t>
      </w:r>
      <w:r w:rsidR="00D01296" w:rsidRPr="00B46329">
        <w:rPr>
          <w:rFonts w:ascii="Times New Roman" w:hAnsi="Times New Roman" w:cs="Times New Roman"/>
          <w:sz w:val="24"/>
          <w:szCs w:val="24"/>
          <w:lang w:val="lt-LT"/>
        </w:rPr>
        <w:t>su</w:t>
      </w:r>
      <w:r w:rsidRPr="00B46329">
        <w:rPr>
          <w:rFonts w:ascii="Times New Roman" w:hAnsi="Times New Roman" w:cs="Times New Roman"/>
          <w:sz w:val="24"/>
          <w:szCs w:val="24"/>
          <w:lang w:val="lt-LT"/>
        </w:rPr>
        <w:t>remontuotos.</w:t>
      </w:r>
    </w:p>
    <w:p w:rsidR="005B50BB" w:rsidRPr="00B46329" w:rsidRDefault="005B50BB" w:rsidP="00B463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 xml:space="preserve">Staklės buvo naudotos neypatingai intensyviai. Pastoviai buvo atliekamas einamasis remontas. Paskutiniu metu pakeistos visos susidėvėjusios detalės. 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Techniniai duomenys: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Maksimalūs rąstų matmenys – 71 cm x 5,4 m;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Rąsto pakrovimas – rankinis;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 xml:space="preserve">Pjovimo </w:t>
      </w:r>
      <w:proofErr w:type="spellStart"/>
      <w:r w:rsidRPr="00B46329">
        <w:rPr>
          <w:rFonts w:ascii="Times New Roman" w:hAnsi="Times New Roman" w:cs="Times New Roman"/>
          <w:sz w:val="24"/>
          <w:szCs w:val="24"/>
          <w:lang w:val="lt-LT"/>
        </w:rPr>
        <w:t>pastūma</w:t>
      </w:r>
      <w:proofErr w:type="spellEnd"/>
      <w:r w:rsidRPr="00B46329">
        <w:rPr>
          <w:rFonts w:ascii="Times New Roman" w:hAnsi="Times New Roman" w:cs="Times New Roman"/>
          <w:sz w:val="24"/>
          <w:szCs w:val="24"/>
          <w:lang w:val="lt-LT"/>
        </w:rPr>
        <w:t xml:space="preserve"> – rankinė;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Variklis – 7,5 kW;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Pjovimo juosta – 4000 x 32-40 x 1-1,14 mm;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Prapjova – 2-3 mm;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Pjovimo juostos greitis – 20 m/s;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sz w:val="24"/>
          <w:szCs w:val="24"/>
          <w:lang w:val="lt-LT"/>
        </w:rPr>
        <w:t>Standartiniai priedai: papildomi 4 pjūklai su skirtingais takais – skirtingai medienai; papildomo vežimėlio sekcija – 1,50 m.</w:t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b/>
          <w:sz w:val="24"/>
          <w:szCs w:val="24"/>
          <w:lang w:val="lt-LT"/>
        </w:rPr>
        <w:t xml:space="preserve">Pradinė pardavimo kaina (skaičiais ir žodžiu): 1000,00 </w:t>
      </w:r>
      <w:proofErr w:type="spellStart"/>
      <w:r w:rsidRPr="00B46329">
        <w:rPr>
          <w:rFonts w:ascii="Times New Roman" w:hAnsi="Times New Roman" w:cs="Times New Roman"/>
          <w:b/>
          <w:sz w:val="24"/>
          <w:szCs w:val="24"/>
          <w:lang w:val="lt-LT"/>
        </w:rPr>
        <w:t>Eur</w:t>
      </w:r>
      <w:proofErr w:type="spellEnd"/>
      <w:r w:rsidRPr="00B46329">
        <w:rPr>
          <w:rFonts w:ascii="Times New Roman" w:hAnsi="Times New Roman" w:cs="Times New Roman"/>
          <w:b/>
          <w:sz w:val="24"/>
          <w:szCs w:val="24"/>
          <w:lang w:val="lt-LT"/>
        </w:rPr>
        <w:t>. (vienas tūkstantis eurų).</w:t>
      </w:r>
    </w:p>
    <w:p w:rsidR="0021279E" w:rsidRPr="00B46329" w:rsidRDefault="009C6D14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Minimalus kainos didinimo intervalas 1 procentas nuo pradinės pardavimo kainos.</w:t>
      </w:r>
    </w:p>
    <w:p w:rsidR="009C6D14" w:rsidRPr="00B46329" w:rsidRDefault="0021279E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Trečiųjų asmenų teisės į turtą</w:t>
      </w:r>
      <w:r w:rsidRPr="0021279E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 nėra.</w:t>
      </w:r>
    </w:p>
    <w:p w:rsidR="005B50BB" w:rsidRPr="00B46329" w:rsidRDefault="00931693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1C4A9590" wp14:editId="74587EAA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2391410" cy="1207135"/>
            <wp:effectExtent l="0" t="0" r="8890" b="0"/>
            <wp:wrapTopAndBottom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" t="14619" r="5257" b="9659"/>
                    <a:stretch/>
                  </pic:blipFill>
                  <pic:spPr bwMode="auto">
                    <a:xfrm>
                      <a:off x="0" y="0"/>
                      <a:ext cx="239141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0BB" w:rsidRPr="00B46329" w:rsidRDefault="005B50BB" w:rsidP="00B46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E55CE5" w:rsidRPr="00B46329" w:rsidRDefault="00E55CE5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2475E8" w:rsidRPr="00B46329" w:rsidRDefault="009B6353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 </w:t>
      </w:r>
    </w:p>
    <w:p w:rsidR="002475E8" w:rsidRPr="00B46329" w:rsidRDefault="002475E8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2475E8" w:rsidRPr="00B46329" w:rsidRDefault="002475E8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2475E8" w:rsidRPr="00B46329" w:rsidRDefault="002475E8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lastRenderedPageBreak/>
        <w:t xml:space="preserve">III. </w:t>
      </w:r>
      <w:r w:rsidR="008C3C04"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Aukciono vykdymo būdas, vieta ir laikas.</w:t>
      </w:r>
    </w:p>
    <w:p w:rsidR="008C3C04" w:rsidRPr="00B46329" w:rsidRDefault="002475E8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Aukcionas vykdomas tiesioginio aukciono būdu</w:t>
      </w:r>
      <w:r w:rsidR="00343AD5" w:rsidRPr="00343AD5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</w:t>
      </w:r>
      <w:r w:rsidR="00343AD5">
        <w:rPr>
          <w:rFonts w:ascii="Times New Roman" w:eastAsia="Times New Roman" w:hAnsi="Times New Roman" w:cs="Times New Roman"/>
          <w:sz w:val="24"/>
          <w:szCs w:val="24"/>
          <w:lang w:val="lt-LT"/>
        </w:rPr>
        <w:t>(</w:t>
      </w:r>
      <w:r w:rsidR="00343AD5">
        <w:rPr>
          <w:rFonts w:ascii="Times New Roman" w:eastAsia="Times New Roman" w:hAnsi="Times New Roman" w:cs="Times New Roman"/>
          <w:sz w:val="24"/>
          <w:szCs w:val="24"/>
          <w:lang w:val="lt-LT"/>
        </w:rPr>
        <w:t>aukciono vedėjui ir aukciono dalyviams bendraujant tiesiogiai</w:t>
      </w:r>
      <w:r w:rsidR="00343AD5">
        <w:rPr>
          <w:rFonts w:ascii="Times New Roman" w:eastAsia="Times New Roman" w:hAnsi="Times New Roman" w:cs="Times New Roman"/>
          <w:sz w:val="24"/>
          <w:szCs w:val="24"/>
          <w:lang w:val="lt-LT"/>
        </w:rPr>
        <w:t>)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. </w:t>
      </w:r>
    </w:p>
    <w:p w:rsidR="008C3C04" w:rsidRPr="00B46329" w:rsidRDefault="009B6353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Aukcionas vyks 2020 m. </w:t>
      </w:r>
      <w:r w:rsidR="003F4377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lapkričio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 </w:t>
      </w:r>
      <w:r w:rsidR="00426B2B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19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 d., </w:t>
      </w:r>
      <w:r w:rsidR="003F4377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12 val. 0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0 min., adresu: </w:t>
      </w:r>
      <w:r w:rsidR="00426B2B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Laisvės pr.53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, Vilnius, </w:t>
      </w:r>
      <w:r w:rsidR="003F4377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II aukštas, aktų salėje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. </w:t>
      </w:r>
    </w:p>
    <w:p w:rsidR="008C3C04" w:rsidRPr="00B46329" w:rsidRDefault="008C3C04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8C3C04" w:rsidRPr="008C3C04" w:rsidRDefault="008C3C04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IV. A</w:t>
      </w: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ukciono dalyvių registravimo, asmens duomenų patvirtinimo tvarka, vieta, data ir laikas.</w:t>
      </w:r>
    </w:p>
    <w:p w:rsidR="008C3C04" w:rsidRPr="00B46329" w:rsidRDefault="009B6353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Dalyvių registracija </w:t>
      </w:r>
      <w:r w:rsidR="008C3C04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vyks adresu Laisvės pr. 53, Vilnius, II aukštas, aktų salėje.</w:t>
      </w:r>
    </w:p>
    <w:p w:rsidR="008C0FC7" w:rsidRPr="00B46329" w:rsidRDefault="008C3C04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Registracijos pradžia </w:t>
      </w:r>
      <w:r w:rsidR="009B6353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 </w:t>
      </w:r>
      <w:r w:rsidR="003F4377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11</w:t>
      </w:r>
      <w:r w:rsidR="009B6353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 val. 00 min.</w:t>
      </w:r>
    </w:p>
    <w:p w:rsidR="008C0FC7" w:rsidRPr="00B46329" w:rsidRDefault="008C0FC7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Aukciono dalyviai privalo turėti asmens tapatybę patvirtinantį dokumentą. Jeigu aukciono dalyvis veikia įgaliotas kito asmens, jis turi turėti įgaliojimą. </w:t>
      </w:r>
    </w:p>
    <w:p w:rsidR="008C0FC7" w:rsidRPr="00B46329" w:rsidRDefault="008C0FC7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Iš aukciono dalyvių 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garantinis įnašas nereikalaujamas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.</w:t>
      </w:r>
    </w:p>
    <w:p w:rsidR="008C3C04" w:rsidRPr="00B46329" w:rsidRDefault="008C3C04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8C3C04" w:rsidRPr="00B46329" w:rsidRDefault="008C3C04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V. A</w:t>
      </w:r>
      <w:r w:rsidRPr="008C3C04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ukciono rengėjo paskirt</w:t>
      </w: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as</w:t>
      </w:r>
      <w:r w:rsidRPr="008C3C04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 atsaking</w:t>
      </w: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as</w:t>
      </w:r>
      <w:r w:rsidRPr="008C3C04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 asm</w:t>
      </w: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uo.</w:t>
      </w:r>
    </w:p>
    <w:p w:rsidR="009B6353" w:rsidRPr="00B46329" w:rsidRDefault="009B6353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 Atsakingas asmuo ir aukciono vedėjas – </w:t>
      </w:r>
      <w:r w:rsidR="003F4377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Fabijoniškių skyriaus vedėjas Vytautas Nekrošius tel. 8-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6</w:t>
      </w:r>
      <w:r w:rsidR="003F4377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50-78812</w:t>
      </w:r>
      <w:r w:rsidR="00426B2B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,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 el. p. </w:t>
      </w:r>
      <w:hyperlink r:id="rId7" w:history="1">
        <w:r w:rsidR="00E77885" w:rsidRPr="00B46329">
          <w:rPr>
            <w:rStyle w:val="Hipersaitas"/>
            <w:rFonts w:ascii="Times New Roman" w:eastAsia="Times New Roman" w:hAnsi="Times New Roman" w:cs="Times New Roman"/>
            <w:sz w:val="24"/>
            <w:szCs w:val="24"/>
            <w:lang w:val="lt-LT" w:eastAsia="en-GB"/>
          </w:rPr>
          <w:t>nevytas@vsrc.lt</w:t>
        </w:r>
      </w:hyperlink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.</w:t>
      </w:r>
    </w:p>
    <w:p w:rsidR="00BA4368" w:rsidRPr="00B46329" w:rsidRDefault="00BA4368" w:rsidP="00B46329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:rsidR="00BA4368" w:rsidRPr="00BA4368" w:rsidRDefault="00BA4368" w:rsidP="00B46329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VI. P</w:t>
      </w:r>
      <w:r w:rsidRPr="00BA4368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arduodamo turto apžiūros vieta, data ir la</w:t>
      </w: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ikas.</w:t>
      </w:r>
    </w:p>
    <w:p w:rsidR="00297249" w:rsidRDefault="00BA4368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Parduodamą turtą galima apžiūrėti lapkričio </w:t>
      </w:r>
      <w:r w:rsidR="007A07AE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mėn. 10-12 dienomis, prieš tai suderinus apžiūros laiką telefonu. </w:t>
      </w:r>
    </w:p>
    <w:p w:rsidR="002E49D5" w:rsidRPr="003302FA" w:rsidRDefault="002E49D5" w:rsidP="003302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proofErr w:type="spellStart"/>
      <w:r w:rsidRPr="003302FA">
        <w:rPr>
          <w:rFonts w:ascii="Times New Roman" w:hAnsi="Times New Roman" w:cs="Times New Roman"/>
          <w:sz w:val="24"/>
          <w:szCs w:val="24"/>
          <w:lang w:val="lt-LT"/>
        </w:rPr>
        <w:t>Priekabininis</w:t>
      </w:r>
      <w:proofErr w:type="spellEnd"/>
      <w:r w:rsidRPr="003302FA">
        <w:rPr>
          <w:rFonts w:ascii="Times New Roman" w:hAnsi="Times New Roman" w:cs="Times New Roman"/>
          <w:sz w:val="24"/>
          <w:szCs w:val="24"/>
          <w:lang w:val="lt-LT"/>
        </w:rPr>
        <w:t xml:space="preserve"> alkūninis keltuvas NIFTY 120MAC</w:t>
      </w:r>
      <w:r w:rsidR="003302FA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3302FA" w:rsidRPr="003302FA">
        <w:rPr>
          <w:rFonts w:ascii="Times New Roman" w:hAnsi="Times New Roman" w:cs="Times New Roman"/>
          <w:sz w:val="24"/>
          <w:szCs w:val="24"/>
          <w:lang w:val="lt-LT"/>
        </w:rPr>
        <w:t>nenaudotos j</w:t>
      </w:r>
      <w:r w:rsidR="003302FA" w:rsidRPr="003302FA">
        <w:rPr>
          <w:rFonts w:ascii="Times New Roman" w:hAnsi="Times New Roman" w:cs="Times New Roman"/>
          <w:sz w:val="24"/>
          <w:szCs w:val="24"/>
          <w:lang w:val="lt-LT"/>
        </w:rPr>
        <w:t>uostinės horizontalaus pjovimo staklės WOOD - MIZER LT15</w:t>
      </w:r>
      <w:r w:rsidR="003302FA">
        <w:rPr>
          <w:rFonts w:ascii="Times New Roman" w:hAnsi="Times New Roman" w:cs="Times New Roman"/>
          <w:sz w:val="24"/>
          <w:szCs w:val="24"/>
          <w:lang w:val="lt-LT"/>
        </w:rPr>
        <w:t xml:space="preserve"> randasi adresu Ateities g.28, Vilnius.</w:t>
      </w:r>
    </w:p>
    <w:p w:rsidR="003302FA" w:rsidRPr="003302FA" w:rsidRDefault="003302FA" w:rsidP="003302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3302FA">
        <w:rPr>
          <w:rFonts w:ascii="Times New Roman" w:hAnsi="Times New Roman" w:cs="Times New Roman"/>
          <w:sz w:val="24"/>
          <w:szCs w:val="24"/>
          <w:lang w:val="lt-LT"/>
        </w:rPr>
        <w:t>Naudotos j</w:t>
      </w:r>
      <w:r w:rsidRPr="003302FA">
        <w:rPr>
          <w:rFonts w:ascii="Times New Roman" w:hAnsi="Times New Roman" w:cs="Times New Roman"/>
          <w:sz w:val="24"/>
          <w:szCs w:val="24"/>
          <w:lang w:val="lt-LT"/>
        </w:rPr>
        <w:t>uostinės horizontalaus pjovimo staklės WOOD - MIZER LT15</w:t>
      </w:r>
      <w:r w:rsidRPr="003302FA">
        <w:rPr>
          <w:rFonts w:ascii="Times New Roman" w:hAnsi="Times New Roman" w:cs="Times New Roman"/>
          <w:sz w:val="24"/>
          <w:szCs w:val="24"/>
          <w:lang w:val="lt-LT"/>
        </w:rPr>
        <w:t xml:space="preserve"> randasi adresu Laisvės pr.53, Vilnius.</w:t>
      </w:r>
    </w:p>
    <w:p w:rsidR="007A07AE" w:rsidRPr="00B46329" w:rsidRDefault="00297249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Kontaktinis</w:t>
      </w:r>
      <w:r w:rsidR="007A07AE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 asmuo parduodamo turto apžiūr</w:t>
      </w: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ai</w:t>
      </w:r>
      <w:r w:rsidR="007A07AE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: </w:t>
      </w:r>
      <w:r w:rsidR="007A07AE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Fabijoniškių skyriaus vedėjas Vytautas Nekrošius tel. 8-650-78812, el. p. </w:t>
      </w:r>
      <w:hyperlink r:id="rId8" w:history="1">
        <w:r w:rsidR="007A07AE" w:rsidRPr="00B46329">
          <w:rPr>
            <w:rStyle w:val="Hipersaitas"/>
            <w:rFonts w:ascii="Times New Roman" w:eastAsia="Times New Roman" w:hAnsi="Times New Roman" w:cs="Times New Roman"/>
            <w:sz w:val="24"/>
            <w:szCs w:val="24"/>
            <w:lang w:val="lt-LT" w:eastAsia="en-GB"/>
          </w:rPr>
          <w:t>nevytas@vsrc.lt</w:t>
        </w:r>
      </w:hyperlink>
      <w:r w:rsidR="007A07AE"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.</w:t>
      </w:r>
    </w:p>
    <w:p w:rsidR="00937A18" w:rsidRPr="00B46329" w:rsidRDefault="007A07AE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 </w:t>
      </w:r>
    </w:p>
    <w:p w:rsidR="00937A18" w:rsidRPr="00B46329" w:rsidRDefault="00937A18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lt-LT" w:eastAsia="en-GB"/>
        </w:rPr>
        <w:t>VII. A</w:t>
      </w: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tsiskaitymo už aukcione parduotą turtą tvarka ir terminai</w:t>
      </w:r>
      <w:r w:rsidRPr="00B4632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.</w:t>
      </w:r>
    </w:p>
    <w:p w:rsidR="00937A18" w:rsidRPr="00B46329" w:rsidRDefault="00937A18" w:rsidP="00B4632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Aukciono laimėtojas už aukcione įsigytą turtą atsiskaito per 5 (penkias) darbo dienas, įskaitant aukciono vykdymo dieną. </w:t>
      </w:r>
    </w:p>
    <w:p w:rsidR="00937A18" w:rsidRPr="00B46329" w:rsidRDefault="00937A18" w:rsidP="00B4632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Aukciono laimėtojas pinigus perveda į Vilniaus statybininkų rengimo centro banko sąskaitą: LT067300010085970660, banko kodas 73000, AB Swedbank.</w:t>
      </w:r>
    </w:p>
    <w:p w:rsidR="00937A18" w:rsidRPr="00B46329" w:rsidRDefault="00937A18" w:rsidP="00B4632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 xml:space="preserve">Aukciono laimėtojui laiku atsiskaičius už aukcione nupirktą turtą, </w:t>
      </w: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>jam per 5 (penkias) darbo dienas jo nupirktas turtas</w:t>
      </w:r>
      <w:r w:rsidR="00B842FE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ir </w:t>
      </w: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>su turto naudojimu susijusi turima dokumentacija perduodama pagal aukcione parduoto turto perdavimo aktą.</w:t>
      </w:r>
    </w:p>
    <w:p w:rsidR="00937A18" w:rsidRPr="00B46329" w:rsidRDefault="00937A18" w:rsidP="00B4632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sz w:val="24"/>
          <w:szCs w:val="24"/>
          <w:lang w:val="lt-LT"/>
        </w:rPr>
        <w:t>Nupirktą turtą aukciono laimėtojas privalo atsiimti per 5 (penkias) darbo dienas nuo aukcione parduoto turto perdavimo akto pasirašymo dienos.</w:t>
      </w:r>
      <w:bookmarkStart w:id="0" w:name="_GoBack"/>
      <w:bookmarkEnd w:id="0"/>
    </w:p>
    <w:p w:rsidR="00E77885" w:rsidRPr="00B46329" w:rsidRDefault="00E77885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E77885" w:rsidRPr="00B46329" w:rsidRDefault="00E77885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E77885" w:rsidRPr="00B46329" w:rsidRDefault="00E77885" w:rsidP="00B463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E51FC5" w:rsidRPr="00B46329" w:rsidRDefault="009B6353" w:rsidP="00B4632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br/>
      </w:r>
    </w:p>
    <w:p w:rsidR="00E51FC5" w:rsidRPr="00B46329" w:rsidRDefault="00E51FC5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</w:p>
    <w:p w:rsidR="009B6353" w:rsidRPr="00B46329" w:rsidRDefault="009B6353" w:rsidP="00B463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</w:pPr>
      <w:r w:rsidRPr="00B46329">
        <w:rPr>
          <w:rFonts w:ascii="Times New Roman" w:eastAsia="Times New Roman" w:hAnsi="Times New Roman" w:cs="Times New Roman"/>
          <w:color w:val="333333"/>
          <w:sz w:val="24"/>
          <w:szCs w:val="24"/>
          <w:lang w:val="lt-LT" w:eastAsia="en-GB"/>
        </w:rPr>
        <w:t> </w:t>
      </w:r>
    </w:p>
    <w:p w:rsidR="009B6353" w:rsidRPr="00B46329" w:rsidRDefault="009B6353" w:rsidP="00B463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1B6382" w:rsidRPr="00B46329" w:rsidRDefault="001B6382" w:rsidP="00B463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B6382" w:rsidRPr="00B46329" w:rsidSect="00426B2B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C073C"/>
    <w:multiLevelType w:val="hybridMultilevel"/>
    <w:tmpl w:val="A872A8BA"/>
    <w:lvl w:ilvl="0" w:tplc="EA00C2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F7348D6"/>
    <w:multiLevelType w:val="hybridMultilevel"/>
    <w:tmpl w:val="03E2604E"/>
    <w:lvl w:ilvl="0" w:tplc="16586C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AE77539"/>
    <w:multiLevelType w:val="hybridMultilevel"/>
    <w:tmpl w:val="25463686"/>
    <w:lvl w:ilvl="0" w:tplc="F37ED5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081956"/>
    <w:multiLevelType w:val="hybridMultilevel"/>
    <w:tmpl w:val="8B5E2470"/>
    <w:lvl w:ilvl="0" w:tplc="13F04424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808043F"/>
    <w:multiLevelType w:val="hybridMultilevel"/>
    <w:tmpl w:val="8F66C1DA"/>
    <w:lvl w:ilvl="0" w:tplc="692C15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518CA"/>
    <w:multiLevelType w:val="hybridMultilevel"/>
    <w:tmpl w:val="E132E550"/>
    <w:lvl w:ilvl="0" w:tplc="B3C406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C62EA3"/>
    <w:multiLevelType w:val="multilevel"/>
    <w:tmpl w:val="B2EC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84022F"/>
    <w:multiLevelType w:val="hybridMultilevel"/>
    <w:tmpl w:val="746832A6"/>
    <w:lvl w:ilvl="0" w:tplc="2D5C79C2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6E203D4"/>
    <w:multiLevelType w:val="hybridMultilevel"/>
    <w:tmpl w:val="5E265A7E"/>
    <w:lvl w:ilvl="0" w:tplc="98F462D0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  <w:color w:val="333333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353"/>
    <w:rsid w:val="000039F3"/>
    <w:rsid w:val="00076AC3"/>
    <w:rsid w:val="000C3057"/>
    <w:rsid w:val="000F7EB5"/>
    <w:rsid w:val="0015196A"/>
    <w:rsid w:val="00152AFC"/>
    <w:rsid w:val="001B6382"/>
    <w:rsid w:val="0021279E"/>
    <w:rsid w:val="00242AD2"/>
    <w:rsid w:val="002475E8"/>
    <w:rsid w:val="00250564"/>
    <w:rsid w:val="00297249"/>
    <w:rsid w:val="002D458E"/>
    <w:rsid w:val="002E243F"/>
    <w:rsid w:val="002E49D5"/>
    <w:rsid w:val="003302FA"/>
    <w:rsid w:val="00343AD5"/>
    <w:rsid w:val="003C105C"/>
    <w:rsid w:val="003F4377"/>
    <w:rsid w:val="00426B2B"/>
    <w:rsid w:val="005308ED"/>
    <w:rsid w:val="005B50BB"/>
    <w:rsid w:val="005B7513"/>
    <w:rsid w:val="007212CF"/>
    <w:rsid w:val="007A07AE"/>
    <w:rsid w:val="008622C5"/>
    <w:rsid w:val="008C0FC7"/>
    <w:rsid w:val="008C3C04"/>
    <w:rsid w:val="008E5EEE"/>
    <w:rsid w:val="009268A6"/>
    <w:rsid w:val="00931693"/>
    <w:rsid w:val="00937A18"/>
    <w:rsid w:val="0099748F"/>
    <w:rsid w:val="009B6353"/>
    <w:rsid w:val="009C6D14"/>
    <w:rsid w:val="009E0045"/>
    <w:rsid w:val="00A672D8"/>
    <w:rsid w:val="00AC7F6A"/>
    <w:rsid w:val="00B027C4"/>
    <w:rsid w:val="00B229F6"/>
    <w:rsid w:val="00B46329"/>
    <w:rsid w:val="00B842FE"/>
    <w:rsid w:val="00BA4368"/>
    <w:rsid w:val="00CA4EB8"/>
    <w:rsid w:val="00D01296"/>
    <w:rsid w:val="00D22597"/>
    <w:rsid w:val="00D646FB"/>
    <w:rsid w:val="00D879F7"/>
    <w:rsid w:val="00DA4AD0"/>
    <w:rsid w:val="00DC6874"/>
    <w:rsid w:val="00E51FC5"/>
    <w:rsid w:val="00E55CE5"/>
    <w:rsid w:val="00E77885"/>
    <w:rsid w:val="00EB4628"/>
    <w:rsid w:val="00FE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5D1FA"/>
  <w15:chartTrackingRefBased/>
  <w15:docId w15:val="{9ECEF384-80E8-4B27-AEAB-72D473E55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9B6353"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646FB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E778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vytas@vsrc.l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evytas@vsrc.l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Viešieji pirkimai</dc:creator>
  <cp:keywords/>
  <dc:description/>
  <cp:lastModifiedBy>vingdaiva</cp:lastModifiedBy>
  <cp:revision>46</cp:revision>
  <dcterms:created xsi:type="dcterms:W3CDTF">2020-10-28T14:04:00Z</dcterms:created>
  <dcterms:modified xsi:type="dcterms:W3CDTF">2020-11-01T17:50:00Z</dcterms:modified>
</cp:coreProperties>
</file>